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33D11" w:rsidRPr="00933D11" w:rsidRDefault="00933D11">
      <w:pPr>
        <w:rPr>
          <w:sz w:val="144"/>
          <w:szCs w:val="144"/>
          <w:u w:val="single"/>
        </w:rPr>
      </w:pPr>
      <w:r w:rsidRPr="00933D11">
        <w:rPr>
          <w:sz w:val="144"/>
          <w:szCs w:val="144"/>
          <w:u w:val="single"/>
        </w:rPr>
        <w:t xml:space="preserve">IOT REPORT </w:t>
      </w:r>
    </w:p>
    <w:p w:rsidR="00933D11" w:rsidRPr="00933D11" w:rsidRDefault="00933D11">
      <w:pPr>
        <w:rPr>
          <w:sz w:val="144"/>
          <w:szCs w:val="144"/>
          <w:u w:val="single"/>
        </w:rPr>
      </w:pPr>
      <w:r w:rsidRPr="00933D11">
        <w:rPr>
          <w:sz w:val="144"/>
          <w:szCs w:val="144"/>
          <w:u w:val="single"/>
        </w:rPr>
        <w:t xml:space="preserve">On </w:t>
      </w:r>
    </w:p>
    <w:p w:rsidR="00841AED" w:rsidRDefault="00933D11">
      <w:pPr>
        <w:rPr>
          <w:sz w:val="144"/>
          <w:szCs w:val="144"/>
          <w:u w:val="single"/>
        </w:rPr>
      </w:pPr>
      <w:r w:rsidRPr="00933D11">
        <w:rPr>
          <w:sz w:val="144"/>
          <w:szCs w:val="144"/>
          <w:u w:val="single"/>
        </w:rPr>
        <w:t>Parking system</w:t>
      </w:r>
    </w:p>
    <w:p w:rsidR="00933D11" w:rsidRDefault="00933D11">
      <w:pPr>
        <w:rPr>
          <w:sz w:val="32"/>
          <w:szCs w:val="32"/>
          <w:u w:val="single"/>
        </w:rPr>
      </w:pPr>
    </w:p>
    <w:p w:rsidR="00933D11" w:rsidRDefault="00933D11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 xml:space="preserve">Submitted </w:t>
      </w:r>
      <w:proofErr w:type="spellStart"/>
      <w:r>
        <w:rPr>
          <w:sz w:val="32"/>
          <w:szCs w:val="32"/>
          <w:u w:val="single"/>
        </w:rPr>
        <w:t>by</w:t>
      </w:r>
      <w:proofErr w:type="gramStart"/>
      <w:r>
        <w:rPr>
          <w:sz w:val="32"/>
          <w:szCs w:val="32"/>
          <w:u w:val="single"/>
        </w:rPr>
        <w:t>:Bhavana</w:t>
      </w:r>
      <w:proofErr w:type="spellEnd"/>
      <w:proofErr w:type="gramEnd"/>
      <w:r>
        <w:rPr>
          <w:sz w:val="32"/>
          <w:szCs w:val="32"/>
          <w:u w:val="single"/>
        </w:rPr>
        <w:t xml:space="preserve"> k</w:t>
      </w:r>
    </w:p>
    <w:p w:rsidR="00933D11" w:rsidRDefault="00933D11">
      <w:pPr>
        <w:rPr>
          <w:sz w:val="32"/>
          <w:szCs w:val="32"/>
          <w:u w:val="single"/>
        </w:rPr>
      </w:pPr>
    </w:p>
    <w:p w:rsidR="00933D11" w:rsidRDefault="00933D11">
      <w:pPr>
        <w:rPr>
          <w:sz w:val="32"/>
          <w:szCs w:val="32"/>
          <w:u w:val="single"/>
        </w:rPr>
      </w:pPr>
    </w:p>
    <w:p w:rsidR="00933D11" w:rsidRDefault="00933D11">
      <w:pPr>
        <w:rPr>
          <w:sz w:val="32"/>
          <w:szCs w:val="32"/>
          <w:u w:val="single"/>
        </w:rPr>
      </w:pPr>
    </w:p>
    <w:p w:rsidR="00933D11" w:rsidRDefault="00933D11">
      <w:pPr>
        <w:rPr>
          <w:sz w:val="32"/>
          <w:szCs w:val="32"/>
          <w:u w:val="single"/>
        </w:rPr>
      </w:pPr>
    </w:p>
    <w:p w:rsidR="00933D11" w:rsidRDefault="00933D11">
      <w:pPr>
        <w:rPr>
          <w:sz w:val="32"/>
          <w:szCs w:val="32"/>
          <w:u w:val="single"/>
        </w:rPr>
      </w:pPr>
    </w:p>
    <w:p w:rsidR="00933D11" w:rsidRDefault="00933D11">
      <w:pPr>
        <w:rPr>
          <w:sz w:val="32"/>
          <w:szCs w:val="32"/>
          <w:u w:val="single"/>
        </w:rPr>
      </w:pPr>
    </w:p>
    <w:p w:rsidR="00933D11" w:rsidRDefault="00933D11">
      <w:pPr>
        <w:rPr>
          <w:sz w:val="32"/>
          <w:szCs w:val="32"/>
          <w:u w:val="single"/>
        </w:rPr>
      </w:pPr>
    </w:p>
    <w:p w:rsidR="00933D11" w:rsidRDefault="00933D11">
      <w:pPr>
        <w:rPr>
          <w:sz w:val="32"/>
          <w:szCs w:val="32"/>
          <w:u w:val="single"/>
        </w:rPr>
      </w:pPr>
    </w:p>
    <w:p w:rsidR="00933D11" w:rsidRDefault="00933D11">
      <w:pPr>
        <w:rPr>
          <w:rFonts w:ascii="Georgia" w:hAnsi="Georgia"/>
          <w:color w:val="323232"/>
          <w:sz w:val="36"/>
          <w:szCs w:val="36"/>
          <w:shd w:val="clear" w:color="auto" w:fill="FFFFFF"/>
        </w:rPr>
      </w:pPr>
      <w:r w:rsidRPr="00933D11">
        <w:rPr>
          <w:sz w:val="52"/>
          <w:szCs w:val="52"/>
          <w:u w:val="single"/>
        </w:rPr>
        <w:lastRenderedPageBreak/>
        <w:t xml:space="preserve">Internet </w:t>
      </w:r>
      <w:proofErr w:type="gramStart"/>
      <w:r w:rsidRPr="00933D11">
        <w:rPr>
          <w:sz w:val="52"/>
          <w:szCs w:val="52"/>
          <w:u w:val="single"/>
        </w:rPr>
        <w:t>Of</w:t>
      </w:r>
      <w:proofErr w:type="gramEnd"/>
      <w:r w:rsidRPr="00933D11">
        <w:rPr>
          <w:sz w:val="52"/>
          <w:szCs w:val="52"/>
          <w:u w:val="single"/>
        </w:rPr>
        <w:t xml:space="preserve"> Things:</w:t>
      </w:r>
      <w:r w:rsidRPr="00933D11">
        <w:rPr>
          <w:rFonts w:ascii="Georgia" w:hAnsi="Georgia"/>
          <w:color w:val="323232"/>
          <w:sz w:val="15"/>
          <w:szCs w:val="15"/>
          <w:shd w:val="clear" w:color="auto" w:fill="FFFFFF"/>
        </w:rPr>
        <w:t xml:space="preserve"> </w:t>
      </w:r>
      <w:r w:rsidRPr="00933D11">
        <w:rPr>
          <w:rFonts w:ascii="Georgia" w:hAnsi="Georgia"/>
          <w:color w:val="323232"/>
          <w:sz w:val="36"/>
          <w:szCs w:val="36"/>
          <w:shd w:val="clear" w:color="auto" w:fill="FFFFFF"/>
        </w:rPr>
        <w:t xml:space="preserve">In a nutshell, the Internet of Things is the concept of connecting any device (so long as it has an on/off switch) to the Internet and to other connected devices. The </w:t>
      </w:r>
      <w:proofErr w:type="spellStart"/>
      <w:r w:rsidRPr="00933D11">
        <w:rPr>
          <w:rFonts w:ascii="Georgia" w:hAnsi="Georgia"/>
          <w:color w:val="323232"/>
          <w:sz w:val="36"/>
          <w:szCs w:val="36"/>
          <w:shd w:val="clear" w:color="auto" w:fill="FFFFFF"/>
        </w:rPr>
        <w:t>IoT</w:t>
      </w:r>
      <w:proofErr w:type="spellEnd"/>
      <w:r w:rsidRPr="00933D11">
        <w:rPr>
          <w:rFonts w:ascii="Georgia" w:hAnsi="Georgia"/>
          <w:color w:val="323232"/>
          <w:sz w:val="36"/>
          <w:szCs w:val="36"/>
          <w:shd w:val="clear" w:color="auto" w:fill="FFFFFF"/>
        </w:rPr>
        <w:t xml:space="preserve"> is a giant network of connected things and people – all of which collect and share data about the way they are used and about the environment around them.</w:t>
      </w:r>
    </w:p>
    <w:p w:rsidR="00933D11" w:rsidRDefault="00933D11">
      <w:pPr>
        <w:rPr>
          <w:rFonts w:ascii="Georgia" w:hAnsi="Georgia"/>
          <w:color w:val="323232"/>
          <w:sz w:val="19"/>
          <w:szCs w:val="19"/>
          <w:shd w:val="clear" w:color="auto" w:fill="FFFFFF"/>
        </w:rPr>
      </w:pPr>
      <w:r w:rsidRPr="00933D11">
        <w:rPr>
          <w:rFonts w:ascii="Georgia" w:hAnsi="Georgia"/>
          <w:color w:val="000000" w:themeColor="text1"/>
          <w:sz w:val="36"/>
          <w:szCs w:val="36"/>
          <w:shd w:val="clear" w:color="auto" w:fill="FFFFFF"/>
        </w:rPr>
        <w:t>Devices and objects with built in sensors are connected to an </w:t>
      </w:r>
      <w:hyperlink r:id="rId5" w:history="1">
        <w:r w:rsidRPr="00933D11">
          <w:rPr>
            <w:rStyle w:val="Hyperlink"/>
            <w:rFonts w:ascii="Georgia" w:hAnsi="Georgia"/>
            <w:color w:val="000000" w:themeColor="text1"/>
            <w:sz w:val="36"/>
            <w:szCs w:val="36"/>
            <w:u w:val="none"/>
            <w:bdr w:val="none" w:sz="0" w:space="0" w:color="auto" w:frame="1"/>
            <w:shd w:val="clear" w:color="auto" w:fill="FFFFFF"/>
          </w:rPr>
          <w:t>Internet of Things platform</w:t>
        </w:r>
      </w:hyperlink>
      <w:r w:rsidRPr="00933D11">
        <w:rPr>
          <w:rFonts w:ascii="Georgia" w:hAnsi="Georgia"/>
          <w:color w:val="000000" w:themeColor="text1"/>
          <w:sz w:val="36"/>
          <w:szCs w:val="36"/>
          <w:shd w:val="clear" w:color="auto" w:fill="FFFFFF"/>
        </w:rPr>
        <w:t>, which integrates data from the different devices and applies analytics to share the most valuable information with applications built to address specific needs</w:t>
      </w:r>
      <w:r>
        <w:rPr>
          <w:rFonts w:ascii="Georgia" w:hAnsi="Georgia"/>
          <w:color w:val="323232"/>
          <w:sz w:val="19"/>
          <w:szCs w:val="19"/>
          <w:shd w:val="clear" w:color="auto" w:fill="FFFFFF"/>
        </w:rPr>
        <w:t>.</w:t>
      </w:r>
    </w:p>
    <w:p w:rsidR="00933D11" w:rsidRDefault="00933D11">
      <w:pPr>
        <w:rPr>
          <w:rFonts w:ascii="Georgia" w:hAnsi="Georgia"/>
          <w:color w:val="323232"/>
          <w:sz w:val="19"/>
          <w:szCs w:val="19"/>
          <w:shd w:val="clear" w:color="auto" w:fill="FFFFFF"/>
        </w:rPr>
      </w:pPr>
    </w:p>
    <w:p w:rsidR="00933D11" w:rsidRDefault="00933D11">
      <w:pPr>
        <w:rPr>
          <w:rFonts w:ascii="Georgia" w:hAnsi="Georgia"/>
          <w:color w:val="244061" w:themeColor="accent1" w:themeShade="80"/>
          <w:sz w:val="72"/>
          <w:szCs w:val="72"/>
          <w:u w:val="single"/>
          <w:shd w:val="clear" w:color="auto" w:fill="FFFFFF"/>
        </w:rPr>
      </w:pPr>
      <w:r w:rsidRPr="00933D11">
        <w:rPr>
          <w:rFonts w:ascii="Georgia" w:hAnsi="Georgia"/>
          <w:color w:val="244061" w:themeColor="accent1" w:themeShade="80"/>
          <w:sz w:val="72"/>
          <w:szCs w:val="72"/>
          <w:u w:val="single"/>
          <w:shd w:val="clear" w:color="auto" w:fill="FFFFFF"/>
        </w:rPr>
        <w:t>Smart Parking System:</w:t>
      </w:r>
    </w:p>
    <w:p w:rsidR="00933D11" w:rsidRDefault="00933D11">
      <w:pP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</w:pPr>
      <w:r w:rsidRPr="00932EB5"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  <w:t xml:space="preserve">Smart parking development implies an </w:t>
      </w:r>
      <w:proofErr w:type="spellStart"/>
      <w:r w:rsidRPr="00932EB5"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  <w:t>IoT</w:t>
      </w:r>
      <w:proofErr w:type="spellEnd"/>
      <w:r w:rsidRPr="00932EB5"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  <w:t xml:space="preserve">-based system that sends data about free and occupied parking places via web/mobile application. The </w:t>
      </w:r>
      <w:proofErr w:type="spellStart"/>
      <w:r w:rsidRPr="00932EB5"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  <w:t>IoT</w:t>
      </w:r>
      <w:proofErr w:type="spellEnd"/>
      <w:r w:rsidRPr="00932EB5"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  <w:t>-device, including sensors and microcontrollers, is located in each parking place. The user receives a live update about the availability of all parking places</w:t>
      </w:r>
    </w:p>
    <w:p w:rsidR="00932EB5" w:rsidRDefault="00932EB5">
      <w:pP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</w:pPr>
    </w:p>
    <w:p w:rsidR="00932EB5" w:rsidRDefault="00932EB5">
      <w:pP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  <w:t>IDEA: Parking slots are monitored using IR sensors which detects whether there is a car or not at the slot through infrared rays. The camera also captures the picture of parked car.</w:t>
      </w:r>
    </w:p>
    <w:p w:rsidR="00932EB5" w:rsidRDefault="00932EB5">
      <w:pP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  <w:t xml:space="preserve">The information is sent to the cloud and stored in </w:t>
      </w:r>
      <w:proofErr w:type="spellStart"/>
      <w: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  <w:t>Iot</w:t>
      </w:r>
      <w:proofErr w:type="spellEnd"/>
      <w: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  <w:t xml:space="preserve"> device and also updated at the user interface.</w:t>
      </w:r>
    </w:p>
    <w:p w:rsidR="00932EB5" w:rsidRDefault="00932EB5">
      <w:pP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  <w:t xml:space="preserve">The picture is stored in the </w:t>
      </w:r>
      <w:proofErr w:type="spellStart"/>
      <w: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  <w:t>cloudant</w:t>
      </w:r>
      <w:proofErr w:type="spellEnd"/>
      <w: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  <w:t xml:space="preserve"> object storage and text information is stored in the database of cloud</w:t>
      </w:r>
    </w:p>
    <w:p w:rsidR="00932EB5" w:rsidRDefault="00932EB5">
      <w:pP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  <w:lastRenderedPageBreak/>
        <w:t xml:space="preserve">Buttons are provided in interface to </w:t>
      </w:r>
      <w:proofErr w:type="gramStart"/>
      <w: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  <w:t>indicated</w:t>
      </w:r>
      <w:proofErr w:type="gramEnd"/>
      <w: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  <w:t xml:space="preserve"> whether they are parking in or out.</w:t>
      </w:r>
    </w:p>
    <w:p w:rsidR="00932EB5" w:rsidRDefault="00932EB5">
      <w:pP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</w:pPr>
      <w:proofErr w:type="gramStart"/>
      <w: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  <w:t>These idea</w:t>
      </w:r>
      <w:proofErr w:type="gramEnd"/>
      <w: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  <w:t xml:space="preserve"> is implemented as follows.</w:t>
      </w:r>
    </w:p>
    <w:p w:rsidR="00932EB5" w:rsidRDefault="00932EB5" w:rsidP="00932EB5">
      <w:pP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</w:pPr>
      <w:proofErr w:type="gramStart"/>
      <w: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  <w:t>1.</w:t>
      </w:r>
      <w:r w:rsidRPr="00932EB5"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  <w:t>The</w:t>
      </w:r>
      <w:proofErr w:type="gramEnd"/>
      <w:r w:rsidRPr="00932EB5"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  <w:t xml:space="preserve"> </w:t>
      </w:r>
      <w:proofErr w:type="spellStart"/>
      <w:r w:rsidRPr="00932EB5"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  <w:t>IoT</w:t>
      </w:r>
      <w:proofErr w:type="spellEnd"/>
      <w:r w:rsidRPr="00932EB5"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  <w:t xml:space="preserve"> device is created in the </w:t>
      </w:r>
      <w:proofErr w:type="spellStart"/>
      <w:r w:rsidRPr="00932EB5"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  <w:t>ibm</w:t>
      </w:r>
      <w:proofErr w:type="spellEnd"/>
      <w:r w:rsidRPr="00932EB5"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  <w:t xml:space="preserve"> cloud to store the sensor inputs and connect the cloud with the </w:t>
      </w:r>
      <w:proofErr w:type="spellStart"/>
      <w:r w:rsidRPr="00932EB5"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  <w:t>sensor.</w:t>
      </w:r>
      <w: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  <w:t>It</w:t>
      </w:r>
      <w:proofErr w:type="spellEnd"/>
      <w: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  <w:t xml:space="preserve"> contains certain device credential which can help in accessing the device through python code. The device looks as follows.</w:t>
      </w:r>
    </w:p>
    <w:p w:rsidR="00932EB5" w:rsidRDefault="00152598" w:rsidP="00932EB5">
      <w:pP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</w:pPr>
      <w:r>
        <w:rPr>
          <w:rFonts w:ascii="Arial" w:hAnsi="Arial" w:cs="Arial"/>
          <w:noProof/>
          <w:color w:val="000000"/>
          <w:spacing w:val="4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5943600" cy="3343275"/>
            <wp:effectExtent l="19050" t="0" r="0" b="0"/>
            <wp:docPr id="1" name="Picture 0" descr="Screenshot (6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26)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pacing w:val="4"/>
          <w:sz w:val="24"/>
          <w:szCs w:val="24"/>
          <w:shd w:val="clear" w:color="auto" w:fill="FFFFFF"/>
        </w:rPr>
        <w:drawing>
          <wp:inline distT="0" distB="0" distL="0" distR="0">
            <wp:extent cx="5943600" cy="3343275"/>
            <wp:effectExtent l="19050" t="0" r="0" b="0"/>
            <wp:docPr id="2" name="Picture 1" descr="Screenshot (6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27)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pacing w:val="4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5943600" cy="3343275"/>
            <wp:effectExtent l="19050" t="0" r="0" b="0"/>
            <wp:docPr id="3" name="Picture 2" descr="Screenshot (6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28)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598" w:rsidRDefault="00152598" w:rsidP="00932EB5">
      <w:pP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</w:pPr>
      <w:proofErr w:type="gramStart"/>
      <w: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  <w:t>2.After</w:t>
      </w:r>
      <w:proofErr w:type="gramEnd"/>
      <w: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  <w:t>Iot</w:t>
      </w:r>
      <w:proofErr w:type="spellEnd"/>
      <w: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  <w:t xml:space="preserve"> device creation</w:t>
      </w:r>
      <w:r w:rsidR="00E17A04"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  <w:t xml:space="preserve"> we need a user interface to set up for user to interact with the parking system</w:t>
      </w:r>
    </w:p>
    <w:p w:rsidR="00E17A04" w:rsidRDefault="00E17A04" w:rsidP="00932EB5">
      <w:pP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  <w:t xml:space="preserve">This is achieved through node-red service of </w:t>
      </w:r>
      <w:proofErr w:type="spellStart"/>
      <w:proofErr w:type="gramStart"/>
      <w: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  <w:t>ibm</w:t>
      </w:r>
      <w:proofErr w:type="spellEnd"/>
      <w:proofErr w:type="gramEnd"/>
      <w: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  <w:t xml:space="preserve"> cloud which works on </w:t>
      </w:r>
      <w:proofErr w:type="spellStart"/>
      <w: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  <w:t>Json</w:t>
      </w:r>
      <w:proofErr w:type="spellEnd"/>
      <w: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  <w:t xml:space="preserve"> code and helps us create a user interface through nodes provided the nodes are as follows.</w:t>
      </w:r>
    </w:p>
    <w:p w:rsidR="00E17A04" w:rsidRDefault="003C5ECB" w:rsidP="00932EB5">
      <w:pP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</w:pPr>
      <w:r>
        <w:rPr>
          <w:rFonts w:ascii="Arial" w:hAnsi="Arial" w:cs="Arial"/>
          <w:noProof/>
          <w:color w:val="000000"/>
          <w:spacing w:val="4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5943600" cy="3343275"/>
            <wp:effectExtent l="19050" t="0" r="0" b="0"/>
            <wp:docPr id="4" name="Picture 3" descr="Screenshot (6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7)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pacing w:val="4"/>
          <w:sz w:val="24"/>
          <w:szCs w:val="24"/>
          <w:shd w:val="clear" w:color="auto" w:fill="FFFFFF"/>
        </w:rPr>
        <w:drawing>
          <wp:inline distT="0" distB="0" distL="0" distR="0">
            <wp:extent cx="5943600" cy="3343275"/>
            <wp:effectExtent l="19050" t="0" r="0" b="0"/>
            <wp:docPr id="5" name="Picture 4" descr="Screenshot (6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8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pacing w:val="4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5943600" cy="3343275"/>
            <wp:effectExtent l="19050" t="0" r="0" b="0"/>
            <wp:docPr id="6" name="Picture 5" descr="Screenshot (6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9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pacing w:val="4"/>
          <w:sz w:val="24"/>
          <w:szCs w:val="24"/>
          <w:shd w:val="clear" w:color="auto" w:fill="FFFFFF"/>
        </w:rPr>
        <w:drawing>
          <wp:inline distT="0" distB="0" distL="0" distR="0">
            <wp:extent cx="5943600" cy="3343275"/>
            <wp:effectExtent l="19050" t="0" r="0" b="0"/>
            <wp:docPr id="7" name="Picture 6" descr="Screenshot (6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20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ECB" w:rsidRDefault="003C5ECB" w:rsidP="00932EB5">
      <w:pP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  <w:t xml:space="preserve">These below pictures are the user interface </w:t>
      </w:r>
      <w:proofErr w:type="gramStart"/>
      <w: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  <w:t>pictures which is</w:t>
      </w:r>
      <w:proofErr w:type="gramEnd"/>
      <w: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  <w:t xml:space="preserve"> created through the nodes.</w:t>
      </w:r>
    </w:p>
    <w:p w:rsidR="003C5ECB" w:rsidRDefault="00C270B4" w:rsidP="00932EB5">
      <w:pP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</w:pPr>
      <w:r>
        <w:rPr>
          <w:rFonts w:ascii="Arial" w:hAnsi="Arial" w:cs="Arial"/>
          <w:noProof/>
          <w:color w:val="000000"/>
          <w:spacing w:val="4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5943600" cy="3343275"/>
            <wp:effectExtent l="19050" t="0" r="0" b="0"/>
            <wp:docPr id="8" name="Picture 7" descr="Screenshot (6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23)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pacing w:val="4"/>
          <w:sz w:val="24"/>
          <w:szCs w:val="24"/>
          <w:shd w:val="clear" w:color="auto" w:fill="FFFFFF"/>
        </w:rPr>
        <w:drawing>
          <wp:inline distT="0" distB="0" distL="0" distR="0">
            <wp:extent cx="5943600" cy="3343275"/>
            <wp:effectExtent l="19050" t="0" r="0" b="0"/>
            <wp:docPr id="9" name="Picture 8" descr="Screenshot (6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24)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0B4" w:rsidRDefault="00C270B4" w:rsidP="00932EB5">
      <w:pP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</w:pPr>
      <w:proofErr w:type="gramStart"/>
      <w: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  <w:t>3.The</w:t>
      </w:r>
      <w:proofErr w:type="gramEnd"/>
      <w: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  <w:t xml:space="preserve"> pictures are stored are in the </w:t>
      </w:r>
      <w:proofErr w:type="spellStart"/>
      <w: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  <w:t>cloudant</w:t>
      </w:r>
      <w:proofErr w:type="spellEnd"/>
      <w: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  <w:t xml:space="preserve"> object storage </w:t>
      </w:r>
      <w:r w:rsidR="00DD757D"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  <w:t xml:space="preserve">which is retrieved through some public </w:t>
      </w:r>
      <w:proofErr w:type="spellStart"/>
      <w:r w:rsidR="00DD757D"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  <w:t>url</w:t>
      </w:r>
      <w:proofErr w:type="spellEnd"/>
      <w:r w:rsidR="00DD757D"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  <w:t>.</w:t>
      </w:r>
    </w:p>
    <w:p w:rsidR="00DD757D" w:rsidRDefault="00DC1C27" w:rsidP="00932EB5">
      <w:pP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</w:pPr>
      <w:r>
        <w:rPr>
          <w:rFonts w:ascii="Arial" w:hAnsi="Arial" w:cs="Arial"/>
          <w:noProof/>
          <w:color w:val="000000"/>
          <w:spacing w:val="4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5943600" cy="3343275"/>
            <wp:effectExtent l="19050" t="0" r="0" b="0"/>
            <wp:docPr id="10" name="Picture 9" descr="Screenshot (6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3)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pacing w:val="4"/>
          <w:sz w:val="24"/>
          <w:szCs w:val="24"/>
          <w:shd w:val="clear" w:color="auto" w:fill="FFFFFF"/>
        </w:rPr>
        <w:drawing>
          <wp:inline distT="0" distB="0" distL="0" distR="0">
            <wp:extent cx="5943600" cy="3343275"/>
            <wp:effectExtent l="19050" t="0" r="0" b="0"/>
            <wp:docPr id="11" name="Picture 10" descr="Screenshot (6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4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C27" w:rsidRDefault="00DC1C27" w:rsidP="00932EB5">
      <w:pP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</w:pPr>
      <w:proofErr w:type="gramStart"/>
      <w: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  <w:t>4.The</w:t>
      </w:r>
      <w:proofErr w:type="gramEnd"/>
      <w: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  <w:t xml:space="preserve"> node-red has a database which stores the text data which is sent to it the pictures link is stored in database which can be retrieved.</w:t>
      </w:r>
    </w:p>
    <w:p w:rsidR="00DC1C27" w:rsidRDefault="00434A0A" w:rsidP="00932EB5">
      <w:pP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</w:pPr>
      <w:r>
        <w:rPr>
          <w:rFonts w:ascii="Arial" w:hAnsi="Arial" w:cs="Arial"/>
          <w:noProof/>
          <w:color w:val="000000"/>
          <w:spacing w:val="4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5943600" cy="3343275"/>
            <wp:effectExtent l="19050" t="0" r="0" b="0"/>
            <wp:docPr id="12" name="Picture 11" descr="Screenshot (6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1)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pacing w:val="4"/>
          <w:sz w:val="24"/>
          <w:szCs w:val="24"/>
          <w:shd w:val="clear" w:color="auto" w:fill="FFFFFF"/>
        </w:rPr>
        <w:drawing>
          <wp:inline distT="0" distB="0" distL="0" distR="0">
            <wp:extent cx="5943600" cy="3343275"/>
            <wp:effectExtent l="19050" t="0" r="0" b="0"/>
            <wp:docPr id="13" name="Picture 12" descr="Screenshot (6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2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A0A" w:rsidRDefault="00434A0A" w:rsidP="00932EB5">
      <w:pP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  <w:t xml:space="preserve">5.All the data are sent through python code by connecting the devices with certain device </w:t>
      </w:r>
      <w:proofErr w:type="spellStart"/>
      <w: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  <w:t>credentials,endpoints,username</w:t>
      </w:r>
      <w:proofErr w:type="spellEnd"/>
      <w: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  <w:t xml:space="preserve"> and </w:t>
      </w:r>
      <w:proofErr w:type="spellStart"/>
      <w: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  <w:t>password,and</w:t>
      </w:r>
      <w:proofErr w:type="spellEnd"/>
      <w: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  <w:t xml:space="preserve"> the camera is used for live video streaming which shows the slots whether filled or empty.</w:t>
      </w:r>
    </w:p>
    <w:p w:rsidR="00434A0A" w:rsidRDefault="00434A0A" w:rsidP="00932EB5">
      <w:pP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</w:pPr>
      <w:r>
        <w:rPr>
          <w:rFonts w:ascii="Arial" w:hAnsi="Arial" w:cs="Arial"/>
          <w:noProof/>
          <w:color w:val="000000"/>
          <w:spacing w:val="4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5943600" cy="3343275"/>
            <wp:effectExtent l="19050" t="0" r="0" b="0"/>
            <wp:docPr id="14" name="Picture 13" descr="Screenshot (6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5)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A0A" w:rsidRDefault="00434A0A" w:rsidP="00932EB5">
      <w:pP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</w:pPr>
      <w:r>
        <w:rPr>
          <w:rFonts w:ascii="Arial" w:hAnsi="Arial" w:cs="Arial"/>
          <w:noProof/>
          <w:color w:val="000000"/>
          <w:spacing w:val="4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5943600" cy="3343275"/>
            <wp:effectExtent l="19050" t="0" r="0" b="0"/>
            <wp:docPr id="15" name="Picture 14" descr="Screenshot (6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6)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pacing w:val="4"/>
          <w:sz w:val="24"/>
          <w:szCs w:val="24"/>
          <w:shd w:val="clear" w:color="auto" w:fill="FFFFFF"/>
        </w:rPr>
        <w:drawing>
          <wp:inline distT="0" distB="0" distL="0" distR="0">
            <wp:extent cx="5943600" cy="3343275"/>
            <wp:effectExtent l="19050" t="0" r="0" b="0"/>
            <wp:docPr id="16" name="Picture 15" descr="Screenshot (6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7)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pacing w:val="4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5943600" cy="3343275"/>
            <wp:effectExtent l="19050" t="0" r="0" b="0"/>
            <wp:docPr id="17" name="Picture 16" descr="Screenshot (6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8)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pacing w:val="4"/>
          <w:sz w:val="24"/>
          <w:szCs w:val="24"/>
          <w:shd w:val="clear" w:color="auto" w:fill="FFFFFF"/>
        </w:rPr>
        <w:drawing>
          <wp:inline distT="0" distB="0" distL="0" distR="0">
            <wp:extent cx="5943600" cy="3343275"/>
            <wp:effectExtent l="19050" t="0" r="0" b="0"/>
            <wp:docPr id="18" name="Picture 17" descr="Screenshot (6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9)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pacing w:val="4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5943600" cy="3343275"/>
            <wp:effectExtent l="19050" t="0" r="0" b="0"/>
            <wp:docPr id="19" name="Picture 18" descr="Screenshot (6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0)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5B5" w:rsidRDefault="006365B5" w:rsidP="00932EB5">
      <w:pP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  <w:t>Live video streaming picture.</w:t>
      </w:r>
    </w:p>
    <w:p w:rsidR="006365B5" w:rsidRDefault="006365B5" w:rsidP="00932EB5">
      <w:pP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  <w:t>These steps help us setup a smart Parking System and the gauge in UI shows the free slots to the user.</w:t>
      </w:r>
    </w:p>
    <w:p w:rsidR="006365B5" w:rsidRDefault="006365B5" w:rsidP="00932EB5">
      <w:pP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</w:pPr>
    </w:p>
    <w:p w:rsidR="00670E41" w:rsidRDefault="00670E41" w:rsidP="00932EB5">
      <w:pP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</w:pPr>
    </w:p>
    <w:p w:rsidR="00670E41" w:rsidRPr="001B2DA3" w:rsidRDefault="001B2DA3" w:rsidP="00932EB5">
      <w:pPr>
        <w:rPr>
          <w:rFonts w:ascii="Arial" w:hAnsi="Arial" w:cs="Arial"/>
          <w:b/>
          <w:color w:val="000000"/>
          <w:spacing w:val="4"/>
          <w:sz w:val="36"/>
          <w:szCs w:val="36"/>
          <w:u w:val="single"/>
          <w:shd w:val="clear" w:color="auto" w:fill="FFFFFF"/>
        </w:rPr>
      </w:pPr>
      <w:r w:rsidRPr="001B2DA3">
        <w:rPr>
          <w:rFonts w:ascii="Arial" w:hAnsi="Arial" w:cs="Arial"/>
          <w:b/>
          <w:color w:val="000000"/>
          <w:spacing w:val="4"/>
          <w:sz w:val="36"/>
          <w:szCs w:val="36"/>
          <w:u w:val="single"/>
          <w:shd w:val="clear" w:color="auto" w:fill="FFFFFF"/>
        </w:rPr>
        <w:t xml:space="preserve">Link </w:t>
      </w:r>
      <w:r>
        <w:rPr>
          <w:rFonts w:ascii="Arial" w:hAnsi="Arial" w:cs="Arial"/>
          <w:b/>
          <w:color w:val="000000"/>
          <w:spacing w:val="4"/>
          <w:sz w:val="36"/>
          <w:szCs w:val="36"/>
          <w:u w:val="single"/>
          <w:shd w:val="clear" w:color="auto" w:fill="FFFFFF"/>
        </w:rPr>
        <w:t>for the demo video:</w:t>
      </w:r>
    </w:p>
    <w:p w:rsidR="001B2DA3" w:rsidRDefault="001B2DA3" w:rsidP="00932EB5">
      <w:pP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</w:pPr>
      <w:hyperlink r:id="rId25" w:history="1">
        <w:r w:rsidRPr="001B2DA3">
          <w:rPr>
            <w:rStyle w:val="Hyperlink"/>
            <w:rFonts w:ascii="Arial" w:hAnsi="Arial" w:cs="Arial"/>
            <w:spacing w:val="4"/>
            <w:sz w:val="24"/>
            <w:szCs w:val="24"/>
            <w:shd w:val="clear" w:color="auto" w:fill="FFFFFF"/>
          </w:rPr>
          <w:t>https://drive.google.com/file</w:t>
        </w:r>
        <w:r w:rsidRPr="001B2DA3">
          <w:rPr>
            <w:rStyle w:val="Hyperlink"/>
            <w:rFonts w:ascii="Arial" w:hAnsi="Arial" w:cs="Arial"/>
            <w:spacing w:val="4"/>
            <w:sz w:val="24"/>
            <w:szCs w:val="24"/>
            <w:shd w:val="clear" w:color="auto" w:fill="FFFFFF"/>
          </w:rPr>
          <w:t>/</w:t>
        </w:r>
        <w:r w:rsidRPr="001B2DA3">
          <w:rPr>
            <w:rStyle w:val="Hyperlink"/>
            <w:rFonts w:ascii="Arial" w:hAnsi="Arial" w:cs="Arial"/>
            <w:spacing w:val="4"/>
            <w:sz w:val="24"/>
            <w:szCs w:val="24"/>
            <w:shd w:val="clear" w:color="auto" w:fill="FFFFFF"/>
          </w:rPr>
          <w:t>d/1VsxXVoPZ6E5dnhT3EfuM7oTjtTS0CPXZ/view?usp=sharing</w:t>
        </w:r>
      </w:hyperlink>
    </w:p>
    <w:p w:rsidR="006365B5" w:rsidRDefault="006365B5" w:rsidP="00932EB5">
      <w:pP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</w:pPr>
    </w:p>
    <w:p w:rsidR="00932EB5" w:rsidRPr="00932EB5" w:rsidRDefault="00932EB5" w:rsidP="00932EB5">
      <w:pP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</w:pPr>
    </w:p>
    <w:p w:rsidR="00932EB5" w:rsidRDefault="00932EB5">
      <w:pPr>
        <w:rPr>
          <w:rFonts w:ascii="Arial" w:hAnsi="Arial" w:cs="Arial"/>
          <w:color w:val="000000"/>
          <w:spacing w:val="4"/>
          <w:sz w:val="24"/>
          <w:szCs w:val="24"/>
          <w:shd w:val="clear" w:color="auto" w:fill="FFFFFF"/>
        </w:rPr>
      </w:pPr>
    </w:p>
    <w:p w:rsidR="00932EB5" w:rsidRPr="00932EB5" w:rsidRDefault="00932EB5">
      <w:pPr>
        <w:rPr>
          <w:color w:val="244061" w:themeColor="accent1" w:themeShade="80"/>
          <w:sz w:val="24"/>
          <w:szCs w:val="24"/>
        </w:rPr>
      </w:pPr>
    </w:p>
    <w:sectPr w:rsidR="00932EB5" w:rsidRPr="00932EB5" w:rsidSect="00933D11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E3800D9"/>
    <w:multiLevelType w:val="hybridMultilevel"/>
    <w:tmpl w:val="6FFA6A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8"/>
  <w:proofState w:spelling="clean" w:grammar="clean"/>
  <w:defaultTabStop w:val="720"/>
  <w:characterSpacingControl w:val="doNotCompress"/>
  <w:compat/>
  <w:rsids>
    <w:rsidRoot w:val="00933D11"/>
    <w:rsid w:val="00152598"/>
    <w:rsid w:val="001B2DA3"/>
    <w:rsid w:val="003C5ECB"/>
    <w:rsid w:val="00434A0A"/>
    <w:rsid w:val="006365B5"/>
    <w:rsid w:val="00670E41"/>
    <w:rsid w:val="00841AED"/>
    <w:rsid w:val="00932EB5"/>
    <w:rsid w:val="00933D11"/>
    <w:rsid w:val="00C270B4"/>
    <w:rsid w:val="00DC1C27"/>
    <w:rsid w:val="00DD757D"/>
    <w:rsid w:val="00E17A0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41AE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33D11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932EB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525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2598"/>
    <w:rPr>
      <w:rFonts w:ascii="Tahoma" w:hAnsi="Tahoma" w:cs="Tahoma"/>
      <w:sz w:val="16"/>
      <w:szCs w:val="16"/>
    </w:rPr>
  </w:style>
  <w:style w:type="character" w:styleId="FollowedHyperlink">
    <w:name w:val="FollowedHyperlink"/>
    <w:basedOn w:val="DefaultParagraphFont"/>
    <w:uiPriority w:val="99"/>
    <w:semiHidden/>
    <w:unhideWhenUsed/>
    <w:rsid w:val="001B2DA3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drive.google.com/file/d/1VsxXVoPZ6E5dnhT3EfuM7oTjtTS0CPXZ/view?usp=sharing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://www.ibm.com/internet-of-things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14</Pages>
  <Words>448</Words>
  <Characters>2558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3</cp:revision>
  <dcterms:created xsi:type="dcterms:W3CDTF">2021-04-30T17:53:00Z</dcterms:created>
  <dcterms:modified xsi:type="dcterms:W3CDTF">2021-04-30T18:08:00Z</dcterms:modified>
</cp:coreProperties>
</file>